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仿宋_GB2312" w:eastAsia="小标宋" w:cs="仿宋_GB2312"/>
          <w:bCs/>
          <w:color w:val="auto"/>
          <w:sz w:val="44"/>
          <w:szCs w:val="44"/>
          <w:highlight w:val="none"/>
        </w:rPr>
      </w:pPr>
      <w:r>
        <w:rPr>
          <w:rFonts w:hint="eastAsia" w:ascii="小标宋" w:hAnsi="仿宋_GB2312" w:eastAsia="小标宋" w:cs="仿宋_GB2312"/>
          <w:bCs/>
          <w:color w:val="auto"/>
          <w:sz w:val="44"/>
          <w:szCs w:val="44"/>
          <w:highlight w:val="none"/>
        </w:rPr>
        <w:t>暨南大学学生个人健康信息表</w:t>
      </w:r>
    </w:p>
    <w:tbl>
      <w:tblPr>
        <w:tblStyle w:val="4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604"/>
        <w:gridCol w:w="1280"/>
        <w:gridCol w:w="461"/>
        <w:gridCol w:w="921"/>
        <w:gridCol w:w="1313"/>
        <w:gridCol w:w="86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96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  <w:t>一、个人健康信息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学号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有效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证件号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所在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院系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宿舍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目前所在地址</w:t>
            </w:r>
          </w:p>
        </w:tc>
        <w:tc>
          <w:tcPr>
            <w:tcW w:w="6967" w:type="dxa"/>
            <w:gridSpan w:val="6"/>
            <w:noWrap w:val="0"/>
            <w:vAlign w:val="center"/>
          </w:tcPr>
          <w:p>
            <w:pPr>
              <w:spacing w:line="240" w:lineRule="exact"/>
              <w:ind w:firstLine="1050" w:firstLineChars="500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省           市              县（市区）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 xml:space="preserve">          街（乡镇）           社区（村）          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本人联系手机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紧急情况联系人姓名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及联系手机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返校前14日自身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身体状况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返校前14日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家人身体状况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是否符合居住地防控政策要求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是否符合学校属地防控政策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要求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是否到访过疫情中高风险区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是否到访过境外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是否接触过疫情中高风险区人群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是否有发热、咳嗽等呼吸道症状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96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  <w:t>二、“粤康码”申领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是否登记“粤康码”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“粤康码”状态（颜色）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行程卡查询结果</w:t>
            </w:r>
          </w:p>
        </w:tc>
        <w:tc>
          <w:tcPr>
            <w:tcW w:w="696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96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  <w:t>三、返校行程报告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离开当前居住地时间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到达学校时间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拟出发地点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拟安排返程方式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航班、车次详细信息，自驾车请注明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是否途经疫情重点区域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74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到达广州后使用何种交通工具返校</w:t>
            </w:r>
          </w:p>
        </w:tc>
        <w:tc>
          <w:tcPr>
            <w:tcW w:w="52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备  注</w:t>
            </w:r>
          </w:p>
        </w:tc>
        <w:tc>
          <w:tcPr>
            <w:tcW w:w="6967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96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highlight w:val="none"/>
              </w:rPr>
              <w:t>四、承诺书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969" w:type="dxa"/>
            <w:gridSpan w:val="8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本人已认真阅读学校返校通知及相关要求，承诺在疫情防控期间诚信填报各类信息，配合学校疫情防控工作的各项安排，做好自我防护，服从学校疫情防控学生管理规定，如因个人瞒报、谎报、漏报旅居史、接触史、健康状况等疫情防控重点信息，将接受学校的严肃处理，如造成疫情扩散等严重后果，将承担由相关部门依据《中华人民共和国传染病防治法》等法律法规追究的法律责任。</w:t>
            </w:r>
          </w:p>
          <w:p>
            <w:pPr>
              <w:spacing w:line="240" w:lineRule="exact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2"/>
              <w:spacing w:line="240" w:lineRule="exact"/>
              <w:ind w:firstLine="5670" w:firstLineChars="270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承诺人（签名）：</w:t>
            </w:r>
          </w:p>
          <w:p>
            <w:pPr>
              <w:pStyle w:val="2"/>
              <w:spacing w:line="240" w:lineRule="exact"/>
              <w:ind w:firstLine="6510" w:firstLineChars="3100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 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87576"/>
    <w:rsid w:val="169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2021-02-18T03:35:00Z</dcterms:created>
  <dc:creator>ICBC</dc:creator>
  <cp:lastModifiedBy>ICBC</cp:lastModifiedBy>
  <dcterms:modified xsi:type="dcterms:W3CDTF">2021-02-18T03:36:12Z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