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44" w:rsidRPr="00275AA0" w:rsidRDefault="00734944" w:rsidP="00734944">
      <w:pPr>
        <w:spacing w:line="360" w:lineRule="auto"/>
        <w:jc w:val="center"/>
        <w:rPr>
          <w:b/>
          <w:sz w:val="32"/>
        </w:rPr>
      </w:pPr>
      <w:r w:rsidRPr="00275AA0">
        <w:rPr>
          <w:b/>
          <w:sz w:val="32"/>
        </w:rPr>
        <w:t>基础医学博士研究生培养方案</w:t>
      </w:r>
    </w:p>
    <w:p w:rsidR="00734944" w:rsidRPr="00275AA0" w:rsidRDefault="00734944" w:rsidP="00734944">
      <w:pPr>
        <w:spacing w:line="360" w:lineRule="auto"/>
        <w:jc w:val="center"/>
        <w:rPr>
          <w:b/>
          <w:sz w:val="24"/>
        </w:rPr>
      </w:pPr>
      <w:r w:rsidRPr="00275AA0">
        <w:rPr>
          <w:b/>
          <w:sz w:val="24"/>
        </w:rPr>
        <w:t>Basic Medicine</w:t>
      </w:r>
    </w:p>
    <w:p w:rsidR="00734944" w:rsidRPr="00275AA0" w:rsidRDefault="00734944" w:rsidP="00734944">
      <w:pPr>
        <w:spacing w:line="360" w:lineRule="auto"/>
        <w:jc w:val="center"/>
        <w:rPr>
          <w:b/>
          <w:sz w:val="24"/>
        </w:rPr>
      </w:pPr>
      <w:r w:rsidRPr="00275AA0">
        <w:rPr>
          <w:b/>
          <w:sz w:val="24"/>
        </w:rPr>
        <w:t>（代码：</w:t>
      </w:r>
      <w:r w:rsidRPr="00275AA0">
        <w:rPr>
          <w:b/>
          <w:sz w:val="24"/>
        </w:rPr>
        <w:t>1001</w:t>
      </w:r>
      <w:r w:rsidRPr="00275AA0">
        <w:rPr>
          <w:b/>
          <w:sz w:val="24"/>
        </w:rPr>
        <w:t>）</w:t>
      </w:r>
    </w:p>
    <w:p w:rsidR="00734944" w:rsidRPr="00275AA0" w:rsidRDefault="00734944" w:rsidP="00734944">
      <w:pPr>
        <w:spacing w:line="360" w:lineRule="auto"/>
        <w:jc w:val="center"/>
        <w:rPr>
          <w:b/>
          <w:sz w:val="24"/>
        </w:rPr>
      </w:pPr>
    </w:p>
    <w:p w:rsidR="00734944" w:rsidRPr="00275AA0" w:rsidRDefault="00734944" w:rsidP="00734944">
      <w:pPr>
        <w:pStyle w:val="1"/>
        <w:spacing w:line="360" w:lineRule="exact"/>
        <w:rPr>
          <w:rFonts w:ascii="Times New Roman" w:hAnsi="Times New Roman"/>
          <w:b/>
          <w:szCs w:val="28"/>
        </w:rPr>
      </w:pPr>
      <w:r w:rsidRPr="00275AA0">
        <w:rPr>
          <w:rFonts w:ascii="Times New Roman" w:hAnsi="Times New Roman"/>
          <w:b/>
          <w:szCs w:val="28"/>
        </w:rPr>
        <w:t>一、学科方向</w:t>
      </w:r>
    </w:p>
    <w:p w:rsidR="00734944" w:rsidRPr="00275AA0" w:rsidRDefault="00734944" w:rsidP="00734944">
      <w:pPr>
        <w:pStyle w:val="1"/>
        <w:spacing w:line="360" w:lineRule="exact"/>
        <w:ind w:firstLineChars="200" w:firstLine="420"/>
        <w:rPr>
          <w:rFonts w:ascii="Times New Roman" w:hAnsi="Times New Roman"/>
          <w:szCs w:val="28"/>
        </w:rPr>
      </w:pPr>
      <w:r w:rsidRPr="00275AA0">
        <w:rPr>
          <w:rFonts w:ascii="Times New Roman" w:hAnsi="Times New Roman"/>
          <w:szCs w:val="28"/>
        </w:rPr>
        <w:t>100104</w:t>
      </w:r>
      <w:r w:rsidRPr="00275AA0">
        <w:rPr>
          <w:rFonts w:ascii="Times New Roman" w:hAnsi="Times New Roman"/>
          <w:szCs w:val="28"/>
        </w:rPr>
        <w:t>病理学与病理生理学</w:t>
      </w:r>
      <w:r w:rsidRPr="00275AA0">
        <w:rPr>
          <w:rFonts w:ascii="Times New Roman" w:hAnsi="Times New Roman"/>
          <w:szCs w:val="28"/>
        </w:rPr>
        <w:t xml:space="preserve"> Pathology and Pathophysiology</w:t>
      </w:r>
    </w:p>
    <w:p w:rsidR="00734944" w:rsidRPr="00275AA0" w:rsidRDefault="00734944" w:rsidP="00734944">
      <w:pPr>
        <w:pStyle w:val="1"/>
        <w:spacing w:line="360" w:lineRule="exact"/>
        <w:rPr>
          <w:rFonts w:ascii="Times New Roman" w:hAnsi="Times New Roman"/>
          <w:szCs w:val="24"/>
        </w:rPr>
      </w:pPr>
    </w:p>
    <w:p w:rsidR="00734944" w:rsidRPr="00275AA0" w:rsidRDefault="00734944" w:rsidP="00734944">
      <w:pPr>
        <w:pStyle w:val="1"/>
        <w:spacing w:line="360" w:lineRule="exact"/>
        <w:rPr>
          <w:rFonts w:ascii="Times New Roman" w:hAnsi="Times New Roman"/>
          <w:b/>
          <w:szCs w:val="28"/>
        </w:rPr>
      </w:pPr>
      <w:r w:rsidRPr="00275AA0">
        <w:rPr>
          <w:rFonts w:ascii="Times New Roman" w:hAnsi="Times New Roman"/>
          <w:b/>
          <w:szCs w:val="28"/>
        </w:rPr>
        <w:t>二、学制</w:t>
      </w:r>
    </w:p>
    <w:p w:rsidR="00734944" w:rsidRPr="00275AA0" w:rsidRDefault="00734944" w:rsidP="00734944">
      <w:pPr>
        <w:spacing w:line="360" w:lineRule="exact"/>
        <w:ind w:firstLineChars="200" w:firstLine="420"/>
        <w:rPr>
          <w:szCs w:val="28"/>
        </w:rPr>
      </w:pPr>
      <w:r w:rsidRPr="00275AA0">
        <w:rPr>
          <w:szCs w:val="28"/>
        </w:rPr>
        <w:t>本学科点博士生的学制为</w:t>
      </w:r>
      <w:r w:rsidRPr="00275AA0">
        <w:rPr>
          <w:szCs w:val="28"/>
        </w:rPr>
        <w:t>3</w:t>
      </w:r>
      <w:r w:rsidRPr="00275AA0">
        <w:rPr>
          <w:szCs w:val="28"/>
        </w:rPr>
        <w:t>年，硕博连读学制为</w:t>
      </w:r>
      <w:r w:rsidRPr="00275AA0">
        <w:rPr>
          <w:szCs w:val="28"/>
        </w:rPr>
        <w:t>5-6</w:t>
      </w:r>
      <w:r w:rsidRPr="00275AA0">
        <w:rPr>
          <w:szCs w:val="28"/>
        </w:rPr>
        <w:t>年。博士生的学习年限，根据情况可以适当延长，最长不得超过</w:t>
      </w:r>
      <w:r w:rsidRPr="00275AA0">
        <w:rPr>
          <w:szCs w:val="28"/>
        </w:rPr>
        <w:t>7</w:t>
      </w:r>
      <w:r w:rsidRPr="00275AA0">
        <w:rPr>
          <w:szCs w:val="28"/>
        </w:rPr>
        <w:t>年。</w:t>
      </w:r>
    </w:p>
    <w:p w:rsidR="00734944" w:rsidRPr="00275AA0" w:rsidRDefault="00734944" w:rsidP="00734944">
      <w:pPr>
        <w:spacing w:line="360" w:lineRule="exact"/>
        <w:ind w:firstLineChars="200" w:firstLine="420"/>
        <w:rPr>
          <w:szCs w:val="28"/>
        </w:rPr>
      </w:pPr>
      <w:r w:rsidRPr="00275AA0">
        <w:rPr>
          <w:szCs w:val="28"/>
        </w:rPr>
        <w:t>非在职博士生如在学习期间提前完成培养计划，通过学位课程考试和学位论文答辩，各方面表现突出，可申请提前毕业，具体按《暨南大学研究生学籍管理办法》执行。</w:t>
      </w:r>
    </w:p>
    <w:p w:rsidR="00734944" w:rsidRPr="00275AA0" w:rsidRDefault="00734944" w:rsidP="00734944">
      <w:pPr>
        <w:spacing w:line="360" w:lineRule="exact"/>
        <w:ind w:firstLineChars="200" w:firstLine="420"/>
        <w:rPr>
          <w:szCs w:val="28"/>
        </w:rPr>
      </w:pPr>
      <w:r w:rsidRPr="00275AA0">
        <w:rPr>
          <w:szCs w:val="28"/>
        </w:rPr>
        <w:t>博士生在校期间，主要学习内容为课程学习、科学研究及撰写学位论文。第一学期为课程学习，第二学期、第二、第三学年进行毕业论文要求的科学实验，完成毕业论文的写作和参加答辩。</w:t>
      </w:r>
    </w:p>
    <w:p w:rsidR="00734944" w:rsidRPr="00275AA0" w:rsidRDefault="00734944" w:rsidP="00734944">
      <w:pPr>
        <w:pStyle w:val="1"/>
        <w:spacing w:line="360" w:lineRule="exact"/>
        <w:rPr>
          <w:rFonts w:ascii="Times New Roman" w:hAnsi="Times New Roman"/>
          <w:szCs w:val="24"/>
        </w:rPr>
      </w:pPr>
    </w:p>
    <w:p w:rsidR="00734944" w:rsidRPr="00275AA0" w:rsidRDefault="00734944" w:rsidP="00734944">
      <w:pPr>
        <w:spacing w:line="360" w:lineRule="exact"/>
        <w:rPr>
          <w:b/>
          <w:szCs w:val="28"/>
        </w:rPr>
      </w:pPr>
      <w:r w:rsidRPr="00275AA0">
        <w:rPr>
          <w:b/>
          <w:szCs w:val="28"/>
        </w:rPr>
        <w:t>三、课程设置及学分要求</w:t>
      </w:r>
    </w:p>
    <w:p w:rsidR="00734944" w:rsidRPr="00275AA0" w:rsidRDefault="00734944" w:rsidP="00734944">
      <w:pPr>
        <w:spacing w:line="360" w:lineRule="exact"/>
        <w:ind w:firstLineChars="200" w:firstLine="420"/>
        <w:rPr>
          <w:szCs w:val="28"/>
        </w:rPr>
      </w:pPr>
      <w:r w:rsidRPr="00275AA0">
        <w:rPr>
          <w:szCs w:val="28"/>
        </w:rPr>
        <w:t>本学科要求修满</w:t>
      </w:r>
      <w:r w:rsidRPr="00275AA0">
        <w:rPr>
          <w:szCs w:val="28"/>
        </w:rPr>
        <w:t>10-12</w:t>
      </w:r>
      <w:r w:rsidRPr="00275AA0">
        <w:rPr>
          <w:szCs w:val="28"/>
        </w:rPr>
        <w:t>学分，其中公共学位课</w:t>
      </w:r>
      <w:r w:rsidRPr="00275AA0">
        <w:rPr>
          <w:szCs w:val="28"/>
        </w:rPr>
        <w:t>4</w:t>
      </w:r>
      <w:r w:rsidRPr="00275AA0">
        <w:rPr>
          <w:szCs w:val="28"/>
        </w:rPr>
        <w:t>学分，专业学位课</w:t>
      </w:r>
      <w:r w:rsidRPr="00275AA0">
        <w:rPr>
          <w:szCs w:val="28"/>
        </w:rPr>
        <w:t>4</w:t>
      </w:r>
      <w:r w:rsidRPr="00275AA0">
        <w:rPr>
          <w:szCs w:val="28"/>
        </w:rPr>
        <w:t>学分，非学位课程</w:t>
      </w:r>
      <w:r w:rsidRPr="00275AA0">
        <w:rPr>
          <w:szCs w:val="28"/>
        </w:rPr>
        <w:t>2-4</w:t>
      </w:r>
      <w:r w:rsidRPr="00275AA0">
        <w:rPr>
          <w:szCs w:val="28"/>
        </w:rPr>
        <w:t>学分。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1168"/>
        <w:gridCol w:w="2702"/>
        <w:gridCol w:w="604"/>
        <w:gridCol w:w="604"/>
        <w:gridCol w:w="720"/>
        <w:gridCol w:w="1080"/>
        <w:gridCol w:w="720"/>
        <w:gridCol w:w="1179"/>
      </w:tblGrid>
      <w:tr w:rsidR="00734944" w:rsidRPr="00275AA0" w:rsidTr="00A816E0">
        <w:trPr>
          <w:tblHeader/>
        </w:trPr>
        <w:tc>
          <w:tcPr>
            <w:tcW w:w="57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课程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类别</w:t>
            </w: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课程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编号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课程中文名称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（课程英文名称）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学时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学分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开课学期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开课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单位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考核方式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学科方向</w:t>
            </w:r>
          </w:p>
        </w:tc>
      </w:tr>
      <w:tr w:rsidR="00734944" w:rsidRPr="00275AA0" w:rsidTr="00A816E0">
        <w:tc>
          <w:tcPr>
            <w:tcW w:w="578" w:type="dxa"/>
            <w:vMerge w:val="restart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公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共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学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位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课</w:t>
            </w: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105590da11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第一外语（英语）</w:t>
            </w:r>
          </w:p>
          <w:p w:rsidR="00734944" w:rsidRPr="00275AA0" w:rsidRDefault="00734944" w:rsidP="00A816E0">
            <w:pPr>
              <w:spacing w:line="260" w:lineRule="exact"/>
              <w:jc w:val="center"/>
              <w:rPr>
                <w:spacing w:val="-20"/>
                <w:sz w:val="18"/>
                <w:szCs w:val="18"/>
              </w:rPr>
            </w:pPr>
            <w:r w:rsidRPr="00275AA0">
              <w:rPr>
                <w:kern w:val="0"/>
                <w:sz w:val="18"/>
                <w:szCs w:val="18"/>
              </w:rPr>
              <w:t>First Foreign Language (English)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40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</w:t>
            </w:r>
            <w:r w:rsidRPr="00275AA0">
              <w:rPr>
                <w:sz w:val="18"/>
                <w:szCs w:val="18"/>
              </w:rPr>
              <w:t>、</w:t>
            </w:r>
            <w:r w:rsidRPr="00275AA0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pacing w:val="-20"/>
                <w:sz w:val="18"/>
                <w:szCs w:val="18"/>
              </w:rPr>
              <w:t>外语中</w:t>
            </w:r>
            <w:r w:rsidRPr="00275AA0">
              <w:rPr>
                <w:sz w:val="18"/>
                <w:szCs w:val="18"/>
              </w:rPr>
              <w:t>心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笔试、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口试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病理学与病理生理学</w:t>
            </w:r>
          </w:p>
        </w:tc>
      </w:tr>
      <w:tr w:rsidR="00734944" w:rsidRPr="00275AA0" w:rsidTr="00A816E0">
        <w:tc>
          <w:tcPr>
            <w:tcW w:w="578" w:type="dxa"/>
            <w:vMerge/>
            <w:vAlign w:val="center"/>
          </w:tcPr>
          <w:p w:rsidR="00734944" w:rsidRPr="00275AA0" w:rsidRDefault="00734944" w:rsidP="00A816E0">
            <w:pPr>
              <w:spacing w:line="240" w:lineRule="exact"/>
              <w:ind w:firstLineChars="200" w:firstLine="360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105590da13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中国马克思主义与当代</w:t>
            </w:r>
          </w:p>
          <w:p w:rsidR="00734944" w:rsidRPr="00275AA0" w:rsidRDefault="00734944" w:rsidP="00A816E0">
            <w:pPr>
              <w:adjustRightInd w:val="0"/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275AA0">
              <w:rPr>
                <w:kern w:val="0"/>
                <w:sz w:val="18"/>
                <w:szCs w:val="21"/>
              </w:rPr>
              <w:t>Chinese M</w:t>
            </w:r>
            <w:r>
              <w:rPr>
                <w:kern w:val="0"/>
                <w:sz w:val="18"/>
                <w:szCs w:val="21"/>
              </w:rPr>
              <w:t>arxism and the Contemporary Age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36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</w:t>
            </w:r>
            <w:r w:rsidRPr="00275AA0">
              <w:rPr>
                <w:sz w:val="18"/>
                <w:szCs w:val="18"/>
              </w:rPr>
              <w:t>、</w:t>
            </w:r>
            <w:r w:rsidRPr="00275AA0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社科部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课程论文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</w:pPr>
            <w:r w:rsidRPr="00275AA0">
              <w:rPr>
                <w:sz w:val="18"/>
                <w:szCs w:val="18"/>
              </w:rPr>
              <w:t>病理学与病理生理学</w:t>
            </w:r>
          </w:p>
        </w:tc>
      </w:tr>
      <w:tr w:rsidR="00734944" w:rsidRPr="00275AA0" w:rsidTr="00A816E0">
        <w:tc>
          <w:tcPr>
            <w:tcW w:w="578" w:type="dxa"/>
            <w:vMerge w:val="restart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专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业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学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位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课</w:t>
            </w: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100100db01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基础医学学科前沿进展</w:t>
            </w:r>
          </w:p>
          <w:p w:rsidR="00734944" w:rsidRPr="00275AA0" w:rsidRDefault="00734944" w:rsidP="00A816E0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75AA0">
              <w:rPr>
                <w:kern w:val="0"/>
                <w:sz w:val="18"/>
                <w:szCs w:val="18"/>
              </w:rPr>
              <w:t>Lectures on Frontiers of the Discipline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25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1,2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医学院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学术报告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</w:pPr>
            <w:r w:rsidRPr="00275AA0">
              <w:rPr>
                <w:sz w:val="18"/>
                <w:szCs w:val="18"/>
              </w:rPr>
              <w:t>病理学与病理生理学</w:t>
            </w:r>
          </w:p>
        </w:tc>
      </w:tr>
      <w:tr w:rsidR="00734944" w:rsidRPr="00275AA0" w:rsidTr="00A816E0">
        <w:tc>
          <w:tcPr>
            <w:tcW w:w="578" w:type="dxa"/>
            <w:vMerge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100104db01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病理生理学</w:t>
            </w:r>
            <w:r w:rsidRPr="00275AA0">
              <w:rPr>
                <w:kern w:val="0"/>
                <w:sz w:val="18"/>
                <w:szCs w:val="18"/>
              </w:rPr>
              <w:t>Pathophysiology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60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</w:t>
            </w:r>
            <w:r w:rsidRPr="00275AA0">
              <w:rPr>
                <w:sz w:val="18"/>
                <w:szCs w:val="18"/>
              </w:rPr>
              <w:t>、</w:t>
            </w:r>
            <w:r w:rsidRPr="00275AA0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病理生理学系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课程论文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</w:pPr>
            <w:r w:rsidRPr="00275AA0">
              <w:rPr>
                <w:sz w:val="18"/>
                <w:szCs w:val="18"/>
              </w:rPr>
              <w:t>病理生理学</w:t>
            </w:r>
          </w:p>
        </w:tc>
      </w:tr>
      <w:tr w:rsidR="00734944" w:rsidRPr="00275AA0" w:rsidTr="00A816E0">
        <w:tc>
          <w:tcPr>
            <w:tcW w:w="578" w:type="dxa"/>
            <w:vMerge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100104db02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病理学</w:t>
            </w:r>
            <w:r w:rsidRPr="00275AA0">
              <w:rPr>
                <w:sz w:val="18"/>
                <w:szCs w:val="18"/>
              </w:rPr>
              <w:t xml:space="preserve">  </w:t>
            </w:r>
            <w:r w:rsidRPr="00275AA0">
              <w:rPr>
                <w:kern w:val="0"/>
                <w:sz w:val="18"/>
                <w:szCs w:val="18"/>
              </w:rPr>
              <w:t>Pathology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60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</w:t>
            </w:r>
            <w:r w:rsidRPr="00275AA0">
              <w:rPr>
                <w:sz w:val="18"/>
                <w:szCs w:val="18"/>
              </w:rPr>
              <w:t>、</w:t>
            </w:r>
            <w:r w:rsidRPr="00275AA0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病理学系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课程论文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</w:pPr>
            <w:r w:rsidRPr="00275AA0">
              <w:rPr>
                <w:sz w:val="18"/>
                <w:szCs w:val="18"/>
              </w:rPr>
              <w:t>病理学</w:t>
            </w:r>
          </w:p>
        </w:tc>
      </w:tr>
      <w:tr w:rsidR="00734944" w:rsidRPr="00275AA0" w:rsidTr="00A816E0">
        <w:tc>
          <w:tcPr>
            <w:tcW w:w="578" w:type="dxa"/>
            <w:vMerge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100104db06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中西医结合病理生理学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75AA0">
              <w:rPr>
                <w:kern w:val="0"/>
                <w:sz w:val="18"/>
                <w:szCs w:val="18"/>
              </w:rPr>
              <w:t>Pathophysiology of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kern w:val="0"/>
                <w:sz w:val="18"/>
                <w:szCs w:val="18"/>
              </w:rPr>
              <w:t>Integrated Traditional Chinese and Western Medicine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60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</w:t>
            </w:r>
            <w:r w:rsidRPr="00275AA0">
              <w:rPr>
                <w:sz w:val="18"/>
                <w:szCs w:val="18"/>
              </w:rPr>
              <w:t>、</w:t>
            </w:r>
            <w:r w:rsidRPr="00275AA0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病理生理学系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</w:pPr>
            <w:r w:rsidRPr="00275AA0">
              <w:rPr>
                <w:sz w:val="18"/>
                <w:szCs w:val="18"/>
              </w:rPr>
              <w:t>课程论文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</w:pPr>
            <w:r w:rsidRPr="00275AA0">
              <w:rPr>
                <w:sz w:val="18"/>
                <w:szCs w:val="18"/>
              </w:rPr>
              <w:t>病理生理学</w:t>
            </w:r>
          </w:p>
        </w:tc>
      </w:tr>
      <w:tr w:rsidR="00734944" w:rsidRPr="00275AA0" w:rsidTr="00A816E0">
        <w:tc>
          <w:tcPr>
            <w:tcW w:w="578" w:type="dxa"/>
            <w:vMerge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100104db04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肿瘤学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kern w:val="0"/>
                <w:sz w:val="18"/>
                <w:szCs w:val="18"/>
              </w:rPr>
              <w:t>Oncology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60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</w:t>
            </w:r>
            <w:r w:rsidRPr="00275AA0">
              <w:rPr>
                <w:sz w:val="18"/>
                <w:szCs w:val="18"/>
              </w:rPr>
              <w:t>、</w:t>
            </w:r>
            <w:r w:rsidRPr="00275AA0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病理学系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笔试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</w:pPr>
            <w:r w:rsidRPr="00275AA0">
              <w:rPr>
                <w:sz w:val="18"/>
                <w:szCs w:val="18"/>
              </w:rPr>
              <w:t>病理学</w:t>
            </w:r>
          </w:p>
        </w:tc>
      </w:tr>
      <w:tr w:rsidR="00734944" w:rsidRPr="00275AA0" w:rsidTr="00A816E0">
        <w:tc>
          <w:tcPr>
            <w:tcW w:w="578" w:type="dxa"/>
            <w:vMerge w:val="restart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非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学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位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课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非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学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位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课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lastRenderedPageBreak/>
              <w:t>105590dc02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日语</w:t>
            </w:r>
            <w:r w:rsidRPr="00275AA0">
              <w:rPr>
                <w:sz w:val="18"/>
                <w:szCs w:val="18"/>
              </w:rPr>
              <w:t>(</w:t>
            </w:r>
            <w:r w:rsidRPr="00275AA0">
              <w:rPr>
                <w:sz w:val="18"/>
                <w:szCs w:val="18"/>
              </w:rPr>
              <w:t>第二外语</w:t>
            </w:r>
            <w:r w:rsidRPr="00275AA0">
              <w:rPr>
                <w:sz w:val="18"/>
                <w:szCs w:val="18"/>
              </w:rPr>
              <w:t>)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Japanese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72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1,2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ind w:rightChars="-51" w:right="-107"/>
              <w:jc w:val="center"/>
              <w:rPr>
                <w:sz w:val="18"/>
                <w:szCs w:val="18"/>
              </w:rPr>
            </w:pPr>
            <w:r w:rsidRPr="00275AA0">
              <w:rPr>
                <w:spacing w:val="-20"/>
                <w:sz w:val="18"/>
                <w:szCs w:val="18"/>
              </w:rPr>
              <w:t>外语中</w:t>
            </w:r>
            <w:r w:rsidRPr="00275AA0">
              <w:rPr>
                <w:sz w:val="18"/>
                <w:szCs w:val="18"/>
              </w:rPr>
              <w:t>心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笔试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</w:pPr>
            <w:r w:rsidRPr="00275AA0">
              <w:rPr>
                <w:sz w:val="18"/>
                <w:szCs w:val="18"/>
              </w:rPr>
              <w:t>病理学与病理生理学</w:t>
            </w:r>
          </w:p>
        </w:tc>
      </w:tr>
      <w:tr w:rsidR="00734944" w:rsidRPr="00275AA0" w:rsidTr="00A816E0">
        <w:tc>
          <w:tcPr>
            <w:tcW w:w="578" w:type="dxa"/>
            <w:vMerge/>
            <w:vAlign w:val="center"/>
          </w:tcPr>
          <w:p w:rsidR="00734944" w:rsidRPr="00275AA0" w:rsidRDefault="00734944" w:rsidP="00A816E0">
            <w:pPr>
              <w:spacing w:line="240" w:lineRule="exact"/>
              <w:ind w:firstLineChars="200" w:firstLine="360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105590dc03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德语（第二外语）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German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72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1,2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pacing w:val="-20"/>
                <w:sz w:val="18"/>
                <w:szCs w:val="18"/>
              </w:rPr>
              <w:t>外语中</w:t>
            </w:r>
            <w:r w:rsidRPr="00275AA0">
              <w:rPr>
                <w:sz w:val="18"/>
                <w:szCs w:val="18"/>
              </w:rPr>
              <w:t>心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笔试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</w:pPr>
            <w:r w:rsidRPr="00275AA0">
              <w:rPr>
                <w:sz w:val="18"/>
                <w:szCs w:val="18"/>
              </w:rPr>
              <w:t>病理学与病理生理学</w:t>
            </w:r>
          </w:p>
        </w:tc>
      </w:tr>
      <w:tr w:rsidR="00734944" w:rsidRPr="00275AA0" w:rsidTr="00A816E0">
        <w:tc>
          <w:tcPr>
            <w:tcW w:w="578" w:type="dxa"/>
            <w:vMerge/>
            <w:vAlign w:val="center"/>
          </w:tcPr>
          <w:p w:rsidR="00734944" w:rsidRPr="00275AA0" w:rsidRDefault="00734944" w:rsidP="00A816E0">
            <w:pPr>
              <w:spacing w:line="240" w:lineRule="exact"/>
              <w:ind w:firstLineChars="200" w:firstLine="360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100104dc01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科研创造性思维与方法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 xml:space="preserve">Creative Thinking and Methods in </w:t>
            </w:r>
            <w:r w:rsidRPr="00275AA0">
              <w:rPr>
                <w:sz w:val="18"/>
                <w:szCs w:val="18"/>
              </w:rPr>
              <w:lastRenderedPageBreak/>
              <w:t>Scientific  Research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1,2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病理生理学系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课程论文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</w:pPr>
            <w:r w:rsidRPr="00275AA0">
              <w:rPr>
                <w:sz w:val="18"/>
                <w:szCs w:val="18"/>
              </w:rPr>
              <w:t>病理学与病理生理学</w:t>
            </w:r>
          </w:p>
        </w:tc>
      </w:tr>
      <w:tr w:rsidR="00734944" w:rsidRPr="00275AA0" w:rsidTr="00A816E0">
        <w:tc>
          <w:tcPr>
            <w:tcW w:w="578" w:type="dxa"/>
            <w:vMerge/>
            <w:vAlign w:val="center"/>
          </w:tcPr>
          <w:p w:rsidR="00734944" w:rsidRPr="00275AA0" w:rsidRDefault="00734944" w:rsidP="00A816E0">
            <w:pPr>
              <w:spacing w:line="240" w:lineRule="exact"/>
              <w:ind w:firstLineChars="200" w:firstLine="360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100201dd01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学科前沿讲座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Lectures on Frontier Discipline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50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1-6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医学院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考查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各方向限定选修</w:t>
            </w:r>
          </w:p>
        </w:tc>
      </w:tr>
      <w:tr w:rsidR="00734944" w:rsidRPr="00275AA0" w:rsidTr="00A816E0">
        <w:tc>
          <w:tcPr>
            <w:tcW w:w="578" w:type="dxa"/>
            <w:vMerge/>
            <w:vAlign w:val="center"/>
          </w:tcPr>
          <w:p w:rsidR="00734944" w:rsidRPr="00275AA0" w:rsidRDefault="00734944" w:rsidP="00A816E0">
            <w:pPr>
              <w:spacing w:line="240" w:lineRule="exact"/>
              <w:ind w:firstLineChars="200" w:firstLine="360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100104dc02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临床病理学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kern w:val="0"/>
                <w:sz w:val="18"/>
                <w:szCs w:val="18"/>
              </w:rPr>
              <w:t>Clinical Pathology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40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1,2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病理学系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笔试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</w:pPr>
            <w:r w:rsidRPr="00275AA0">
              <w:rPr>
                <w:sz w:val="18"/>
                <w:szCs w:val="18"/>
              </w:rPr>
              <w:t>病理学与病理生理学</w:t>
            </w:r>
          </w:p>
        </w:tc>
      </w:tr>
      <w:tr w:rsidR="00734944" w:rsidRPr="00275AA0" w:rsidTr="00A816E0">
        <w:tc>
          <w:tcPr>
            <w:tcW w:w="578" w:type="dxa"/>
            <w:vMerge/>
            <w:vAlign w:val="center"/>
          </w:tcPr>
          <w:p w:rsidR="00734944" w:rsidRPr="00275AA0" w:rsidRDefault="00734944" w:rsidP="00A816E0">
            <w:pPr>
              <w:spacing w:line="240" w:lineRule="exact"/>
              <w:ind w:firstLineChars="200" w:firstLine="360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100104dc06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免疫学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kern w:val="0"/>
                <w:sz w:val="18"/>
                <w:szCs w:val="18"/>
              </w:rPr>
              <w:t>Immunology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40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1,2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免疫学系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笔试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</w:pPr>
            <w:r w:rsidRPr="00275AA0">
              <w:rPr>
                <w:sz w:val="18"/>
                <w:szCs w:val="18"/>
              </w:rPr>
              <w:t>病理学与病理生理学</w:t>
            </w:r>
          </w:p>
        </w:tc>
      </w:tr>
    </w:tbl>
    <w:p w:rsidR="00734944" w:rsidRPr="00275AA0" w:rsidRDefault="00734944" w:rsidP="00734944">
      <w:pPr>
        <w:spacing w:line="360" w:lineRule="exact"/>
      </w:pPr>
    </w:p>
    <w:p w:rsidR="00734944" w:rsidRPr="00275AA0" w:rsidRDefault="00734944" w:rsidP="00734944">
      <w:pPr>
        <w:spacing w:line="360" w:lineRule="exact"/>
        <w:rPr>
          <w:b/>
          <w:szCs w:val="28"/>
        </w:rPr>
      </w:pPr>
      <w:r w:rsidRPr="00275AA0">
        <w:rPr>
          <w:b/>
          <w:szCs w:val="28"/>
        </w:rPr>
        <w:t>四、必读和选读书目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464"/>
        <w:gridCol w:w="1316"/>
        <w:gridCol w:w="1946"/>
        <w:gridCol w:w="1440"/>
        <w:gridCol w:w="1513"/>
      </w:tblGrid>
      <w:tr w:rsidR="00734944" w:rsidRPr="00275AA0" w:rsidTr="00A816E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序号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书名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作者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出版社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出版日期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学科方向</w:t>
            </w:r>
          </w:p>
        </w:tc>
      </w:tr>
      <w:tr w:rsidR="00734944" w:rsidRPr="00275AA0" w:rsidTr="00A816E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人体病理生理学（第三版）</w:t>
            </w:r>
            <w:r w:rsidRPr="00275AA0">
              <w:rPr>
                <w:szCs w:val="21"/>
              </w:rPr>
              <w:t>*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szCs w:val="21"/>
              </w:rPr>
              <w:t>王迪浔主编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szCs w:val="21"/>
              </w:rPr>
              <w:t>人民卫生出版社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szCs w:val="21"/>
              </w:rPr>
              <w:t>2008</w:t>
            </w:r>
            <w:r w:rsidRPr="00275AA0">
              <w:rPr>
                <w:bCs/>
                <w:szCs w:val="21"/>
              </w:rPr>
              <w:t>年</w:t>
            </w:r>
            <w:r w:rsidRPr="00275AA0">
              <w:rPr>
                <w:bCs/>
                <w:szCs w:val="21"/>
              </w:rPr>
              <w:t>3</w:t>
            </w:r>
            <w:r w:rsidRPr="00275AA0">
              <w:rPr>
                <w:bCs/>
                <w:szCs w:val="21"/>
              </w:rPr>
              <w:t>月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病理生理学</w:t>
            </w:r>
          </w:p>
        </w:tc>
      </w:tr>
      <w:tr w:rsidR="00734944" w:rsidRPr="00275AA0" w:rsidTr="00A816E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szCs w:val="21"/>
              </w:rPr>
              <w:t>病理学</w:t>
            </w:r>
            <w:r w:rsidRPr="00275AA0">
              <w:rPr>
                <w:szCs w:val="21"/>
                <w:vertAlign w:val="superscript"/>
              </w:rPr>
              <w:t>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szCs w:val="21"/>
              </w:rPr>
              <w:t>陈杰主编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szCs w:val="21"/>
              </w:rPr>
              <w:t>人民卫生出版社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szCs w:val="21"/>
              </w:rPr>
              <w:t>2005</w:t>
            </w:r>
            <w:r w:rsidRPr="00275AA0">
              <w:rPr>
                <w:bCs/>
                <w:szCs w:val="21"/>
              </w:rPr>
              <w:t>年</w:t>
            </w:r>
            <w:r w:rsidRPr="00275AA0">
              <w:rPr>
                <w:bCs/>
                <w:szCs w:val="21"/>
              </w:rPr>
              <w:t>8</w:t>
            </w:r>
            <w:r w:rsidRPr="00275AA0">
              <w:rPr>
                <w:bCs/>
                <w:szCs w:val="21"/>
              </w:rPr>
              <w:t>月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病理学</w:t>
            </w:r>
          </w:p>
        </w:tc>
      </w:tr>
      <w:tr w:rsidR="00734944" w:rsidRPr="00275AA0" w:rsidTr="00A816E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临床病理学基础</w:t>
            </w:r>
            <w:r w:rsidRPr="00275AA0">
              <w:rPr>
                <w:szCs w:val="21"/>
                <w:vertAlign w:val="superscript"/>
              </w:rPr>
              <w:t>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纪小龙</w:t>
            </w:r>
            <w:r w:rsidRPr="00275AA0">
              <w:rPr>
                <w:bCs/>
                <w:szCs w:val="21"/>
              </w:rPr>
              <w:t>主编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人民军医出版社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2006</w:t>
            </w:r>
            <w:r w:rsidRPr="00275AA0">
              <w:rPr>
                <w:bCs/>
                <w:szCs w:val="21"/>
              </w:rPr>
              <w:t>年</w:t>
            </w:r>
            <w:r w:rsidRPr="00275AA0">
              <w:rPr>
                <w:bCs/>
                <w:szCs w:val="21"/>
              </w:rPr>
              <w:t>1</w:t>
            </w:r>
            <w:r w:rsidRPr="00275AA0">
              <w:rPr>
                <w:bCs/>
                <w:szCs w:val="21"/>
              </w:rPr>
              <w:t>月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病理学与病理生理学</w:t>
            </w:r>
          </w:p>
        </w:tc>
      </w:tr>
      <w:tr w:rsidR="00734944" w:rsidRPr="00275AA0" w:rsidTr="00A816E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Pathophysiology: clinical</w:t>
            </w:r>
          </w:p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concepts of disease processes (6th edition)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szCs w:val="21"/>
              </w:rPr>
              <w:t>Sylvia A</w:t>
            </w:r>
          </w:p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szCs w:val="21"/>
              </w:rPr>
              <w:t>Price &amp;</w:t>
            </w:r>
          </w:p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smartTag w:uri="urn:schemas-microsoft-com:office:smarttags" w:element="State">
              <w:smartTag w:uri="urn:schemas-microsoft-com:office:smarttags" w:element="place">
                <w:r w:rsidRPr="00275AA0">
                  <w:rPr>
                    <w:bCs/>
                    <w:szCs w:val="21"/>
                  </w:rPr>
                  <w:t>Lorraine</w:t>
                </w:r>
              </w:smartTag>
            </w:smartTag>
            <w:r w:rsidRPr="00275AA0">
              <w:rPr>
                <w:bCs/>
                <w:szCs w:val="21"/>
              </w:rPr>
              <w:t xml:space="preserve"> M</w:t>
            </w:r>
          </w:p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smartTag w:uri="urn:schemas-microsoft-com:office:smarttags" w:element="City">
              <w:smartTag w:uri="urn:schemas-microsoft-com:office:smarttags" w:element="place">
                <w:r w:rsidRPr="00275AA0">
                  <w:rPr>
                    <w:bCs/>
                    <w:szCs w:val="21"/>
                  </w:rPr>
                  <w:t>Wilson</w:t>
                </w:r>
              </w:smartTag>
            </w:smartTag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szCs w:val="21"/>
              </w:rPr>
              <w:t>Mosby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szCs w:val="21"/>
              </w:rPr>
              <w:t>2003</w:t>
            </w:r>
            <w:r w:rsidRPr="00275AA0">
              <w:rPr>
                <w:bCs/>
                <w:szCs w:val="21"/>
              </w:rPr>
              <w:t>年</w:t>
            </w:r>
            <w:r w:rsidRPr="00275AA0">
              <w:rPr>
                <w:bCs/>
                <w:szCs w:val="21"/>
              </w:rPr>
              <w:t>6</w:t>
            </w:r>
            <w:r w:rsidRPr="00275AA0">
              <w:rPr>
                <w:bCs/>
                <w:szCs w:val="21"/>
              </w:rPr>
              <w:t>月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病理生理学</w:t>
            </w:r>
          </w:p>
        </w:tc>
      </w:tr>
      <w:tr w:rsidR="00734944" w:rsidRPr="00275AA0" w:rsidTr="00A816E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kern w:val="0"/>
                <w:szCs w:val="21"/>
              </w:rPr>
            </w:pPr>
            <w:r w:rsidRPr="00275AA0">
              <w:rPr>
                <w:bCs/>
                <w:kern w:val="0"/>
                <w:szCs w:val="21"/>
              </w:rPr>
              <w:t>Rubin's pathology : clinic</w:t>
            </w:r>
          </w:p>
          <w:p w:rsidR="00734944" w:rsidRPr="00275AA0" w:rsidRDefault="00734944" w:rsidP="00A816E0">
            <w:pPr>
              <w:spacing w:line="240" w:lineRule="exact"/>
              <w:rPr>
                <w:bCs/>
                <w:kern w:val="0"/>
                <w:szCs w:val="21"/>
              </w:rPr>
            </w:pPr>
            <w:r w:rsidRPr="00275AA0">
              <w:rPr>
                <w:bCs/>
                <w:kern w:val="0"/>
                <w:szCs w:val="21"/>
              </w:rPr>
              <w:t>pathologic foundations of</w:t>
            </w:r>
          </w:p>
          <w:p w:rsidR="00734944" w:rsidRPr="00275AA0" w:rsidRDefault="00734944" w:rsidP="00A816E0">
            <w:pPr>
              <w:spacing w:line="240" w:lineRule="exact"/>
              <w:rPr>
                <w:bCs/>
                <w:kern w:val="0"/>
                <w:szCs w:val="21"/>
              </w:rPr>
            </w:pPr>
            <w:r w:rsidRPr="00275AA0">
              <w:rPr>
                <w:bCs/>
                <w:kern w:val="0"/>
                <w:szCs w:val="21"/>
              </w:rPr>
              <w:t>medicine</w:t>
            </w:r>
            <w:r w:rsidRPr="00275AA0">
              <w:rPr>
                <w:kern w:val="0"/>
                <w:szCs w:val="21"/>
              </w:rPr>
              <w:t>（</w:t>
            </w:r>
            <w:r w:rsidRPr="00275AA0">
              <w:rPr>
                <w:kern w:val="0"/>
                <w:szCs w:val="21"/>
              </w:rPr>
              <w:t>6th edition</w:t>
            </w:r>
            <w:r w:rsidRPr="00275AA0">
              <w:rPr>
                <w:kern w:val="0"/>
                <w:szCs w:val="21"/>
              </w:rPr>
              <w:t>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kern w:val="0"/>
                <w:szCs w:val="21"/>
              </w:rPr>
              <w:t>Raphael Rubin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kern w:val="0"/>
                <w:szCs w:val="21"/>
              </w:rPr>
              <w:t>Lippincott Williams &amp; Wilkins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kern w:val="0"/>
                <w:szCs w:val="21"/>
              </w:rPr>
              <w:t>2011</w:t>
            </w:r>
            <w:r w:rsidRPr="00275AA0">
              <w:rPr>
                <w:bCs/>
                <w:szCs w:val="21"/>
              </w:rPr>
              <w:t>年</w:t>
            </w:r>
            <w:r w:rsidRPr="00275AA0">
              <w:rPr>
                <w:kern w:val="0"/>
                <w:szCs w:val="21"/>
              </w:rPr>
              <w:t>2</w:t>
            </w:r>
            <w:r w:rsidRPr="00275AA0">
              <w:rPr>
                <w:bCs/>
                <w:szCs w:val="21"/>
              </w:rPr>
              <w:t>月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病理学</w:t>
            </w:r>
          </w:p>
        </w:tc>
      </w:tr>
      <w:tr w:rsidR="00734944" w:rsidRPr="00275AA0" w:rsidTr="00A816E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神经生物学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鞠躬</w:t>
            </w:r>
            <w:r w:rsidRPr="00275AA0">
              <w:rPr>
                <w:bCs/>
                <w:szCs w:val="21"/>
              </w:rPr>
              <w:t>主编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人民卫生出版社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2004</w:t>
            </w:r>
            <w:r w:rsidRPr="00275AA0">
              <w:rPr>
                <w:szCs w:val="21"/>
              </w:rPr>
              <w:t>年</w:t>
            </w:r>
            <w:r w:rsidRPr="00275AA0">
              <w:rPr>
                <w:szCs w:val="21"/>
              </w:rPr>
              <w:t>7</w:t>
            </w:r>
            <w:r w:rsidRPr="00275AA0">
              <w:rPr>
                <w:szCs w:val="21"/>
              </w:rPr>
              <w:t>月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病理生理学</w:t>
            </w:r>
          </w:p>
        </w:tc>
      </w:tr>
      <w:tr w:rsidR="00734944" w:rsidRPr="00275AA0" w:rsidTr="00A816E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rStyle w:val="a5"/>
                <w:b w:val="0"/>
                <w:szCs w:val="21"/>
              </w:rPr>
              <w:t>肿瘤学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rStyle w:val="a5"/>
                <w:b w:val="0"/>
                <w:szCs w:val="21"/>
              </w:rPr>
              <w:t>曾益新</w:t>
            </w:r>
            <w:r w:rsidRPr="00275AA0">
              <w:rPr>
                <w:szCs w:val="21"/>
              </w:rPr>
              <w:t>主编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szCs w:val="21"/>
              </w:rPr>
              <w:t>人民卫生出版社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szCs w:val="21"/>
              </w:rPr>
              <w:t>2006</w:t>
            </w:r>
            <w:r w:rsidRPr="00275AA0">
              <w:rPr>
                <w:bCs/>
                <w:szCs w:val="21"/>
              </w:rPr>
              <w:t>年</w:t>
            </w:r>
            <w:r w:rsidRPr="00275AA0">
              <w:rPr>
                <w:bCs/>
                <w:szCs w:val="21"/>
              </w:rPr>
              <w:t>1</w:t>
            </w:r>
            <w:r w:rsidRPr="00275AA0">
              <w:rPr>
                <w:bCs/>
                <w:szCs w:val="21"/>
              </w:rPr>
              <w:t>月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病理学</w:t>
            </w:r>
          </w:p>
        </w:tc>
      </w:tr>
      <w:tr w:rsidR="00734944" w:rsidRPr="00275AA0" w:rsidTr="00A816E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szCs w:val="21"/>
              </w:rPr>
              <w:t>脓毒症防治学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姚咏明</w:t>
            </w:r>
            <w:r w:rsidRPr="00275AA0">
              <w:rPr>
                <w:bCs/>
                <w:szCs w:val="21"/>
              </w:rPr>
              <w:t>主编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szCs w:val="21"/>
              </w:rPr>
              <w:t>科学技术文献出版社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szCs w:val="21"/>
              </w:rPr>
              <w:t>2008</w:t>
            </w:r>
            <w:r w:rsidRPr="00275AA0">
              <w:rPr>
                <w:bCs/>
                <w:szCs w:val="21"/>
              </w:rPr>
              <w:t>年</w:t>
            </w:r>
            <w:r w:rsidRPr="00275AA0">
              <w:rPr>
                <w:bCs/>
                <w:szCs w:val="21"/>
              </w:rPr>
              <w:t>1</w:t>
            </w:r>
            <w:r w:rsidRPr="00275AA0">
              <w:rPr>
                <w:bCs/>
                <w:szCs w:val="21"/>
              </w:rPr>
              <w:t>月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病理生理学</w:t>
            </w:r>
          </w:p>
        </w:tc>
      </w:tr>
    </w:tbl>
    <w:p w:rsidR="00734944" w:rsidRPr="00275AA0" w:rsidRDefault="00734944" w:rsidP="00734944">
      <w:pPr>
        <w:spacing w:line="360" w:lineRule="exact"/>
      </w:pPr>
    </w:p>
    <w:p w:rsidR="00734944" w:rsidRPr="00275AA0" w:rsidRDefault="00734944" w:rsidP="00734944">
      <w:pPr>
        <w:spacing w:line="360" w:lineRule="exact"/>
        <w:rPr>
          <w:b/>
          <w:szCs w:val="28"/>
        </w:rPr>
      </w:pPr>
      <w:r w:rsidRPr="00275AA0">
        <w:rPr>
          <w:b/>
          <w:szCs w:val="28"/>
        </w:rPr>
        <w:t>五、学位论文及在学期间成果要求</w:t>
      </w:r>
    </w:p>
    <w:p w:rsidR="00291348" w:rsidRPr="00400A80" w:rsidRDefault="00734944" w:rsidP="00400A80">
      <w:pPr>
        <w:spacing w:line="360" w:lineRule="exact"/>
        <w:rPr>
          <w:szCs w:val="28"/>
        </w:rPr>
      </w:pPr>
      <w:r w:rsidRPr="00275AA0">
        <w:rPr>
          <w:szCs w:val="28"/>
        </w:rPr>
        <w:t xml:space="preserve">    </w:t>
      </w:r>
      <w:r w:rsidRPr="00275AA0">
        <w:rPr>
          <w:szCs w:val="28"/>
        </w:rPr>
        <w:t>见培养方案附录，按本学科门类要求执行。</w:t>
      </w:r>
      <w:bookmarkStart w:id="0" w:name="_GoBack"/>
      <w:bookmarkEnd w:id="0"/>
    </w:p>
    <w:sectPr w:rsidR="00291348" w:rsidRPr="00400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8E" w:rsidRDefault="000F108E" w:rsidP="00734944">
      <w:r>
        <w:separator/>
      </w:r>
    </w:p>
  </w:endnote>
  <w:endnote w:type="continuationSeparator" w:id="0">
    <w:p w:rsidR="000F108E" w:rsidRDefault="000F108E" w:rsidP="0073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8E" w:rsidRDefault="000F108E" w:rsidP="00734944">
      <w:r>
        <w:separator/>
      </w:r>
    </w:p>
  </w:footnote>
  <w:footnote w:type="continuationSeparator" w:id="0">
    <w:p w:rsidR="000F108E" w:rsidRDefault="000F108E" w:rsidP="00734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944"/>
    <w:rsid w:val="000F108E"/>
    <w:rsid w:val="00291348"/>
    <w:rsid w:val="00400A80"/>
    <w:rsid w:val="0073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9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9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944"/>
    <w:rPr>
      <w:sz w:val="18"/>
      <w:szCs w:val="18"/>
    </w:rPr>
  </w:style>
  <w:style w:type="character" w:styleId="a5">
    <w:name w:val="Strong"/>
    <w:qFormat/>
    <w:rsid w:val="00734944"/>
    <w:rPr>
      <w:b/>
      <w:bCs/>
    </w:rPr>
  </w:style>
  <w:style w:type="paragraph" w:customStyle="1" w:styleId="1">
    <w:name w:val="纯文本1"/>
    <w:basedOn w:val="a"/>
    <w:rsid w:val="00734944"/>
    <w:pPr>
      <w:adjustRightInd w:val="0"/>
      <w:textAlignment w:val="baseline"/>
    </w:pPr>
    <w:rPr>
      <w:rFonts w:ascii="宋体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曹老师</dc:creator>
  <cp:keywords/>
  <dc:description/>
  <cp:lastModifiedBy>a</cp:lastModifiedBy>
  <cp:revision>3</cp:revision>
  <dcterms:created xsi:type="dcterms:W3CDTF">2017-09-13T03:11:00Z</dcterms:created>
  <dcterms:modified xsi:type="dcterms:W3CDTF">2017-11-09T06:59:00Z</dcterms:modified>
</cp:coreProperties>
</file>